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4" w:rsidRDefault="00831D99">
      <w:pPr>
        <w:spacing w:after="0" w:line="259" w:lineRule="auto"/>
        <w:ind w:left="0" w:right="48" w:firstLine="0"/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-638175</wp:posOffset>
            </wp:positionV>
            <wp:extent cx="1238250" cy="1095375"/>
            <wp:effectExtent l="1905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-223520</wp:posOffset>
            </wp:positionH>
            <wp:positionV relativeFrom="paragraph">
              <wp:posOffset>-552450</wp:posOffset>
            </wp:positionV>
            <wp:extent cx="1371600" cy="733425"/>
            <wp:effectExtent l="1905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AF3">
        <w:rPr>
          <w:b/>
          <w:sz w:val="28"/>
        </w:rPr>
        <w:t>TROFEO COMODORO 2020</w:t>
      </w:r>
      <w:r w:rsidR="00041891">
        <w:rPr>
          <w:b/>
          <w:sz w:val="28"/>
        </w:rPr>
        <w:t xml:space="preserve"> 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831D99">
      <w:pPr>
        <w:spacing w:after="0" w:line="259" w:lineRule="auto"/>
        <w:ind w:left="0" w:right="5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</w:t>
      </w:r>
      <w:r w:rsidR="00041891">
        <w:rPr>
          <w:b/>
          <w:i/>
          <w:sz w:val="24"/>
        </w:rPr>
        <w:t>BOL</w:t>
      </w:r>
      <w:r w:rsidR="00E20A9F">
        <w:rPr>
          <w:b/>
          <w:i/>
          <w:sz w:val="24"/>
        </w:rPr>
        <w:t>ETÍN DE INSCRIPCIÓN CLÁSICOS Y ÉPOCA</w:t>
      </w:r>
      <w:r w:rsidR="00041891">
        <w:rPr>
          <w:b/>
          <w:i/>
          <w:sz w:val="24"/>
        </w:rPr>
        <w:t xml:space="preserve"> </w:t>
      </w:r>
    </w:p>
    <w:p w:rsidR="00831D99" w:rsidRDefault="00FF208F" w:rsidP="00831D99">
      <w:pPr>
        <w:spacing w:after="0" w:line="259" w:lineRule="auto"/>
        <w:ind w:left="0" w:right="50" w:firstLine="0"/>
        <w:jc w:val="left"/>
        <w:rPr>
          <w:b/>
          <w:i/>
          <w:sz w:val="24"/>
        </w:rPr>
      </w:pPr>
      <w:r>
        <w:rPr>
          <w:b/>
          <w:i/>
          <w:noProof/>
          <w:sz w:val="24"/>
          <w:lang w:val="es-ES" w:eastAsia="es-ES"/>
        </w:rPr>
        <w:pict>
          <v:rect id="_x0000_s1029" style="position:absolute;margin-left:238.9pt;margin-top:10.25pt;width:15pt;height:12.75pt;z-index:251661312"/>
        </w:pict>
      </w:r>
      <w:r w:rsidRPr="00FF208F">
        <w:rPr>
          <w:noProof/>
          <w:lang w:val="es-ES" w:eastAsia="es-ES"/>
        </w:rPr>
        <w:pict>
          <v:rect id="_x0000_s1030" style="position:absolute;margin-left:145.15pt;margin-top:10.25pt;width:15pt;height:12.75pt;z-index:251662336"/>
        </w:pict>
      </w:r>
    </w:p>
    <w:p w:rsidR="00831D99" w:rsidRDefault="00831D99" w:rsidP="00831D99">
      <w:pPr>
        <w:spacing w:after="0" w:line="259" w:lineRule="auto"/>
        <w:ind w:left="0" w:right="50" w:firstLine="0"/>
        <w:jc w:val="left"/>
      </w:pPr>
      <w:r>
        <w:t xml:space="preserve">              </w:t>
      </w:r>
      <w:r w:rsidR="00E20A9F">
        <w:t xml:space="preserve">                                                               CLÁSICO                            ÉPOCA                           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tabs>
          <w:tab w:val="center" w:pos="3360"/>
        </w:tabs>
        <w:spacing w:after="47" w:line="259" w:lineRule="auto"/>
        <w:ind w:left="0" w:right="0" w:firstLine="0"/>
        <w:jc w:val="left"/>
      </w:pPr>
      <w:r>
        <w:rPr>
          <w:b/>
          <w:sz w:val="20"/>
        </w:rPr>
        <w:t xml:space="preserve">DATOS DEL YATE           </w:t>
      </w:r>
      <w:r>
        <w:rPr>
          <w:b/>
          <w:sz w:val="20"/>
        </w:rPr>
        <w:tab/>
      </w:r>
    </w:p>
    <w:p w:rsidR="00792244" w:rsidRPr="00831D99" w:rsidRDefault="00041891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Nombre: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leGrid"/>
        <w:tblW w:w="8561" w:type="dxa"/>
        <w:tblInd w:w="-29" w:type="dxa"/>
        <w:tblCellMar>
          <w:top w:w="42" w:type="dxa"/>
          <w:bottom w:w="7" w:type="dxa"/>
          <w:right w:w="115" w:type="dxa"/>
        </w:tblCellMar>
        <w:tblLook w:val="04A0"/>
      </w:tblPr>
      <w:tblGrid>
        <w:gridCol w:w="3569"/>
        <w:gridCol w:w="3540"/>
        <w:gridCol w:w="1452"/>
      </w:tblGrid>
      <w:tr w:rsidR="00792244">
        <w:trPr>
          <w:trHeight w:val="542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Pr="00831D99" w:rsidRDefault="00041891">
            <w:pPr>
              <w:tabs>
                <w:tab w:val="center" w:pos="1445"/>
                <w:tab w:val="center" w:pos="2153"/>
                <w:tab w:val="center" w:pos="2861"/>
                <w:tab w:val="center" w:pos="3569"/>
                <w:tab w:val="center" w:pos="4277"/>
                <w:tab w:val="center" w:pos="4985"/>
                <w:tab w:val="center" w:pos="5693"/>
                <w:tab w:val="center" w:pos="6401"/>
              </w:tabs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 xml:space="preserve">Número vela: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  <w:u w:val="single" w:color="000000"/>
              </w:rPr>
              <w:tab/>
            </w:r>
            <w:r w:rsidR="00831D99">
              <w:rPr>
                <w:sz w:val="20"/>
                <w:u w:val="single" w:color="000000"/>
              </w:rPr>
              <w:t xml:space="preserve">            </w:t>
            </w: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Club: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92244">
        <w:trPr>
          <w:trHeight w:val="948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DEL ARMADOR  </w:t>
            </w:r>
          </w:p>
          <w:p w:rsidR="00792244" w:rsidRDefault="00041891">
            <w:pPr>
              <w:tabs>
                <w:tab w:val="center" w:pos="2153"/>
                <w:tab w:val="center" w:pos="2861"/>
                <w:tab w:val="center" w:pos="3569"/>
                <w:tab w:val="center" w:pos="4277"/>
                <w:tab w:val="center" w:pos="4985"/>
                <w:tab w:val="center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Nombre y </w:t>
            </w:r>
            <w:proofErr w:type="spellStart"/>
            <w:r>
              <w:rPr>
                <w:sz w:val="20"/>
              </w:rPr>
              <w:t>apellidos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62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Dirección:                                                                            CP/</w:t>
            </w:r>
            <w:proofErr w:type="spellStart"/>
            <w:r>
              <w:rPr>
                <w:sz w:val="20"/>
              </w:rPr>
              <w:t>Población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78"/>
        </w:trPr>
        <w:tc>
          <w:tcPr>
            <w:tcW w:w="7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:                                                                                     </w:t>
            </w:r>
            <w:proofErr w:type="spellStart"/>
            <w:r>
              <w:rPr>
                <w:sz w:val="20"/>
              </w:rPr>
              <w:t>Licencia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2244">
        <w:trPr>
          <w:trHeight w:val="95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DEL PATRÓN </w:t>
            </w:r>
          </w:p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tabs>
                <w:tab w:val="center" w:pos="1416"/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Telf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698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792244">
            <w:pPr>
              <w:spacing w:after="0" w:line="259" w:lineRule="auto"/>
              <w:ind w:left="29" w:right="0" w:firstLine="0"/>
              <w:jc w:val="left"/>
            </w:pPr>
          </w:p>
          <w:p w:rsidR="00792244" w:rsidRDefault="0004189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0"/>
              </w:rPr>
              <w:t xml:space="preserve">DATOS DE LA TRIPULACIÓN </w:t>
            </w:r>
          </w:p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30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78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81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792244">
        <w:trPr>
          <w:trHeight w:val="240"/>
        </w:trPr>
        <w:tc>
          <w:tcPr>
            <w:tcW w:w="3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tabs>
                <w:tab w:val="center" w:pos="737"/>
                <w:tab w:val="center" w:pos="1445"/>
                <w:tab w:val="center" w:pos="2153"/>
                <w:tab w:val="center" w:pos="28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244" w:rsidRDefault="0004189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</w:tbl>
    <w:p w:rsidR="00792244" w:rsidRDefault="00792244">
      <w:pPr>
        <w:spacing w:after="0" w:line="259" w:lineRule="auto"/>
        <w:ind w:left="0" w:right="0" w:firstLine="0"/>
        <w:jc w:val="left"/>
      </w:pPr>
    </w:p>
    <w:p w:rsidR="004204CD" w:rsidRDefault="004204CD" w:rsidP="004204CD">
      <w:pPr>
        <w:spacing w:after="0" w:line="254" w:lineRule="auto"/>
        <w:ind w:left="0" w:right="0" w:firstLine="0"/>
        <w:jc w:val="left"/>
        <w:rPr>
          <w:szCs w:val="16"/>
        </w:rPr>
      </w:pPr>
      <w:proofErr w:type="spellStart"/>
      <w:r>
        <w:rPr>
          <w:b/>
          <w:szCs w:val="16"/>
          <w:u w:val="single" w:color="000000"/>
        </w:rPr>
        <w:t>Declaración</w:t>
      </w:r>
      <w:proofErr w:type="spellEnd"/>
      <w:r>
        <w:rPr>
          <w:b/>
          <w:szCs w:val="16"/>
          <w:u w:val="single" w:color="000000"/>
        </w:rPr>
        <w:t>:</w:t>
      </w:r>
      <w:r>
        <w:rPr>
          <w:b/>
          <w:szCs w:val="16"/>
        </w:rPr>
        <w:t xml:space="preserve"> </w:t>
      </w:r>
    </w:p>
    <w:p w:rsidR="004204CD" w:rsidRDefault="004204CD" w:rsidP="004204CD">
      <w:pPr>
        <w:ind w:left="-5" w:right="0"/>
        <w:rPr>
          <w:szCs w:val="16"/>
        </w:rPr>
      </w:pPr>
      <w:r>
        <w:rPr>
          <w:szCs w:val="16"/>
        </w:rPr>
        <w:t xml:space="preserve">El que </w:t>
      </w:r>
      <w:proofErr w:type="spellStart"/>
      <w:r>
        <w:rPr>
          <w:szCs w:val="16"/>
        </w:rPr>
        <w:t>suscribe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acepto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someterme</w:t>
      </w:r>
      <w:proofErr w:type="spellEnd"/>
      <w:r>
        <w:rPr>
          <w:szCs w:val="16"/>
        </w:rPr>
        <w:t xml:space="preserve"> al Reglamento de Regatas a Vela de la WORLD SAILING, a las </w:t>
      </w:r>
      <w:proofErr w:type="spellStart"/>
      <w:r>
        <w:rPr>
          <w:szCs w:val="16"/>
        </w:rPr>
        <w:t>Instrucciones</w:t>
      </w:r>
      <w:proofErr w:type="spellEnd"/>
      <w:r>
        <w:rPr>
          <w:szCs w:val="16"/>
        </w:rPr>
        <w:t xml:space="preserve"> de Regata y a </w:t>
      </w:r>
      <w:proofErr w:type="spellStart"/>
      <w:r>
        <w:rPr>
          <w:szCs w:val="16"/>
        </w:rPr>
        <w:t>cuantas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otras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normas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sean</w:t>
      </w:r>
      <w:proofErr w:type="spellEnd"/>
      <w:r>
        <w:rPr>
          <w:szCs w:val="16"/>
        </w:rPr>
        <w:t xml:space="preserve"> aplicables, </w:t>
      </w:r>
      <w:proofErr w:type="spellStart"/>
      <w:r>
        <w:rPr>
          <w:szCs w:val="16"/>
        </w:rPr>
        <w:t>así</w:t>
      </w:r>
      <w:proofErr w:type="spellEnd"/>
      <w:r>
        <w:rPr>
          <w:szCs w:val="16"/>
        </w:rPr>
        <w:t xml:space="preserve"> como </w:t>
      </w:r>
      <w:proofErr w:type="spellStart"/>
      <w:r>
        <w:rPr>
          <w:szCs w:val="16"/>
        </w:rPr>
        <w:t>admito</w:t>
      </w:r>
      <w:proofErr w:type="spellEnd"/>
      <w:r>
        <w:rPr>
          <w:szCs w:val="16"/>
        </w:rPr>
        <w:t xml:space="preserve"> las </w:t>
      </w:r>
      <w:proofErr w:type="spellStart"/>
      <w:r>
        <w:rPr>
          <w:szCs w:val="16"/>
        </w:rPr>
        <w:t>penalizaciones</w:t>
      </w:r>
      <w:proofErr w:type="spellEnd"/>
      <w:r>
        <w:rPr>
          <w:szCs w:val="16"/>
        </w:rPr>
        <w:t xml:space="preserve"> que me </w:t>
      </w:r>
      <w:proofErr w:type="spellStart"/>
      <w:r>
        <w:rPr>
          <w:szCs w:val="16"/>
        </w:rPr>
        <w:t>puedan</w:t>
      </w:r>
      <w:proofErr w:type="spellEnd"/>
      <w:r>
        <w:rPr>
          <w:szCs w:val="16"/>
        </w:rPr>
        <w:t xml:space="preserve"> ser </w:t>
      </w:r>
      <w:proofErr w:type="spellStart"/>
      <w:r>
        <w:rPr>
          <w:szCs w:val="16"/>
        </w:rPr>
        <w:t>impuestas</w:t>
      </w:r>
      <w:proofErr w:type="spellEnd"/>
      <w:r>
        <w:rPr>
          <w:szCs w:val="16"/>
        </w:rPr>
        <w:t xml:space="preserve"> y </w:t>
      </w:r>
      <w:proofErr w:type="spellStart"/>
      <w:r>
        <w:rPr>
          <w:szCs w:val="16"/>
        </w:rPr>
        <w:t>otras</w:t>
      </w:r>
      <w:proofErr w:type="spellEnd"/>
      <w:r>
        <w:rPr>
          <w:szCs w:val="16"/>
        </w:rPr>
        <w:t xml:space="preserve"> acciones que </w:t>
      </w:r>
      <w:proofErr w:type="spellStart"/>
      <w:r>
        <w:rPr>
          <w:szCs w:val="16"/>
        </w:rPr>
        <w:t>puedan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tomarse</w:t>
      </w:r>
      <w:proofErr w:type="spellEnd"/>
      <w:r>
        <w:rPr>
          <w:szCs w:val="16"/>
        </w:rPr>
        <w:t xml:space="preserve"> al </w:t>
      </w:r>
      <w:proofErr w:type="spellStart"/>
      <w:r>
        <w:rPr>
          <w:szCs w:val="16"/>
        </w:rPr>
        <w:t>amparo</w:t>
      </w:r>
      <w:proofErr w:type="spellEnd"/>
      <w:r>
        <w:rPr>
          <w:szCs w:val="16"/>
        </w:rPr>
        <w:t xml:space="preserve"> de tales </w:t>
      </w:r>
      <w:proofErr w:type="spellStart"/>
      <w:r>
        <w:rPr>
          <w:szCs w:val="16"/>
        </w:rPr>
        <w:t>reglas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supeditadas</w:t>
      </w:r>
      <w:proofErr w:type="spellEnd"/>
      <w:r>
        <w:rPr>
          <w:szCs w:val="16"/>
        </w:rPr>
        <w:t xml:space="preserve"> a las </w:t>
      </w:r>
      <w:proofErr w:type="spellStart"/>
      <w:r>
        <w:rPr>
          <w:szCs w:val="16"/>
        </w:rPr>
        <w:t>apelaciones</w:t>
      </w:r>
      <w:proofErr w:type="spellEnd"/>
      <w:r>
        <w:rPr>
          <w:szCs w:val="16"/>
        </w:rPr>
        <w:t xml:space="preserve"> y </w:t>
      </w:r>
      <w:proofErr w:type="spellStart"/>
      <w:r>
        <w:rPr>
          <w:szCs w:val="16"/>
        </w:rPr>
        <w:t>revisiones</w:t>
      </w:r>
      <w:proofErr w:type="spellEnd"/>
      <w:r>
        <w:rPr>
          <w:szCs w:val="16"/>
        </w:rPr>
        <w:t xml:space="preserve"> en </w:t>
      </w:r>
      <w:proofErr w:type="spellStart"/>
      <w:r>
        <w:rPr>
          <w:szCs w:val="16"/>
        </w:rPr>
        <w:t>ellas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previstas</w:t>
      </w:r>
      <w:proofErr w:type="spellEnd"/>
      <w:r>
        <w:rPr>
          <w:szCs w:val="16"/>
        </w:rPr>
        <w:t xml:space="preserve">, como </w:t>
      </w:r>
      <w:proofErr w:type="spellStart"/>
      <w:r>
        <w:rPr>
          <w:szCs w:val="16"/>
        </w:rPr>
        <w:t>decisiones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definitivas</w:t>
      </w:r>
      <w:proofErr w:type="spellEnd"/>
      <w:r>
        <w:rPr>
          <w:szCs w:val="16"/>
        </w:rPr>
        <w:t xml:space="preserve"> en </w:t>
      </w:r>
      <w:proofErr w:type="spellStart"/>
      <w:r>
        <w:rPr>
          <w:szCs w:val="16"/>
        </w:rPr>
        <w:t>cualquiera</w:t>
      </w:r>
      <w:proofErr w:type="spellEnd"/>
      <w:r>
        <w:rPr>
          <w:szCs w:val="16"/>
        </w:rPr>
        <w:t xml:space="preserve"> de los </w:t>
      </w:r>
      <w:proofErr w:type="spellStart"/>
      <w:r>
        <w:rPr>
          <w:szCs w:val="16"/>
        </w:rPr>
        <w:t>asuntos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relativos</w:t>
      </w:r>
      <w:proofErr w:type="spellEnd"/>
      <w:r>
        <w:rPr>
          <w:szCs w:val="16"/>
        </w:rPr>
        <w:t xml:space="preserve"> a </w:t>
      </w:r>
      <w:proofErr w:type="spellStart"/>
      <w:r>
        <w:rPr>
          <w:szCs w:val="16"/>
        </w:rPr>
        <w:t>aquellas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reglas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aceptando</w:t>
      </w:r>
      <w:proofErr w:type="spellEnd"/>
      <w:r>
        <w:rPr>
          <w:szCs w:val="16"/>
        </w:rPr>
        <w:t xml:space="preserve"> no </w:t>
      </w:r>
      <w:proofErr w:type="spellStart"/>
      <w:r>
        <w:rPr>
          <w:szCs w:val="16"/>
        </w:rPr>
        <w:t>someter</w:t>
      </w:r>
      <w:proofErr w:type="spellEnd"/>
      <w:r>
        <w:rPr>
          <w:szCs w:val="16"/>
        </w:rPr>
        <w:t xml:space="preserve"> ninguna de </w:t>
      </w:r>
      <w:proofErr w:type="spellStart"/>
      <w:r>
        <w:rPr>
          <w:szCs w:val="16"/>
        </w:rPr>
        <w:t>ellas</w:t>
      </w:r>
      <w:proofErr w:type="spellEnd"/>
      <w:r>
        <w:rPr>
          <w:szCs w:val="16"/>
        </w:rPr>
        <w:t xml:space="preserve"> al </w:t>
      </w:r>
      <w:proofErr w:type="spellStart"/>
      <w:r>
        <w:rPr>
          <w:szCs w:val="16"/>
        </w:rPr>
        <w:t>conocimiento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juzgado</w:t>
      </w:r>
      <w:proofErr w:type="spellEnd"/>
      <w:r>
        <w:rPr>
          <w:szCs w:val="16"/>
        </w:rPr>
        <w:t xml:space="preserve"> o tribunal </w:t>
      </w:r>
      <w:proofErr w:type="spellStart"/>
      <w:r>
        <w:rPr>
          <w:szCs w:val="16"/>
        </w:rPr>
        <w:t>alguno</w:t>
      </w:r>
      <w:proofErr w:type="spellEnd"/>
      <w:r>
        <w:rPr>
          <w:szCs w:val="16"/>
        </w:rPr>
        <w:t xml:space="preserve">. </w:t>
      </w:r>
    </w:p>
    <w:p w:rsidR="004204CD" w:rsidRDefault="004204CD" w:rsidP="004204CD">
      <w:pPr>
        <w:spacing w:after="0"/>
        <w:ind w:left="0" w:right="0"/>
        <w:rPr>
          <w:szCs w:val="16"/>
        </w:rPr>
      </w:pPr>
      <w:r>
        <w:rPr>
          <w:szCs w:val="16"/>
        </w:rPr>
        <w:t xml:space="preserve">Declaro que </w:t>
      </w:r>
      <w:proofErr w:type="spellStart"/>
      <w:r>
        <w:rPr>
          <w:szCs w:val="16"/>
        </w:rPr>
        <w:t>cumplo</w:t>
      </w:r>
      <w:proofErr w:type="spellEnd"/>
      <w:r>
        <w:rPr>
          <w:szCs w:val="16"/>
        </w:rPr>
        <w:t xml:space="preserve"> con las </w:t>
      </w:r>
      <w:proofErr w:type="spellStart"/>
      <w:r>
        <w:rPr>
          <w:szCs w:val="16"/>
        </w:rPr>
        <w:t>normas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legales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previstas</w:t>
      </w:r>
      <w:proofErr w:type="spellEnd"/>
      <w:r>
        <w:rPr>
          <w:szCs w:val="16"/>
        </w:rPr>
        <w:t xml:space="preserve"> para las </w:t>
      </w:r>
      <w:proofErr w:type="spellStart"/>
      <w:r>
        <w:rPr>
          <w:szCs w:val="16"/>
        </w:rPr>
        <w:t>embarcaciones</w:t>
      </w:r>
      <w:proofErr w:type="spellEnd"/>
      <w:r>
        <w:rPr>
          <w:szCs w:val="16"/>
        </w:rPr>
        <w:t xml:space="preserve"> de recreo para </w:t>
      </w:r>
      <w:proofErr w:type="spellStart"/>
      <w:r>
        <w:rPr>
          <w:szCs w:val="16"/>
        </w:rPr>
        <w:t>su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gobierno</w:t>
      </w:r>
      <w:proofErr w:type="spellEnd"/>
      <w:r>
        <w:rPr>
          <w:szCs w:val="16"/>
        </w:rPr>
        <w:t xml:space="preserve">, despacho y </w:t>
      </w:r>
      <w:proofErr w:type="spellStart"/>
      <w:r>
        <w:rPr>
          <w:szCs w:val="16"/>
        </w:rPr>
        <w:t>seguridad</w:t>
      </w:r>
      <w:proofErr w:type="spellEnd"/>
      <w:r>
        <w:rPr>
          <w:szCs w:val="16"/>
        </w:rPr>
        <w:t xml:space="preserve">. </w:t>
      </w:r>
    </w:p>
    <w:p w:rsidR="004204CD" w:rsidRDefault="004204CD" w:rsidP="004204CD">
      <w:pPr>
        <w:shd w:val="clear" w:color="auto" w:fill="FFFFFF"/>
        <w:rPr>
          <w:szCs w:val="16"/>
        </w:rPr>
      </w:pPr>
      <w:proofErr w:type="spellStart"/>
      <w:r>
        <w:rPr>
          <w:szCs w:val="16"/>
        </w:rPr>
        <w:t>Reconozco</w:t>
      </w:r>
      <w:proofErr w:type="spellEnd"/>
      <w:r>
        <w:rPr>
          <w:szCs w:val="16"/>
        </w:rPr>
        <w:t xml:space="preserve"> que, tal como indica la regla 4 del RRV, es de mi exclusiva </w:t>
      </w:r>
      <w:proofErr w:type="spellStart"/>
      <w:r>
        <w:rPr>
          <w:szCs w:val="16"/>
        </w:rPr>
        <w:t>responsabilidad</w:t>
      </w:r>
      <w:proofErr w:type="spellEnd"/>
      <w:r>
        <w:rPr>
          <w:szCs w:val="16"/>
        </w:rPr>
        <w:t xml:space="preserve"> decidir si tomo o no la </w:t>
      </w:r>
      <w:proofErr w:type="spellStart"/>
      <w:r>
        <w:rPr>
          <w:szCs w:val="16"/>
        </w:rPr>
        <w:t>salida</w:t>
      </w:r>
      <w:proofErr w:type="spellEnd"/>
      <w:r>
        <w:rPr>
          <w:szCs w:val="16"/>
        </w:rPr>
        <w:t xml:space="preserve"> o si continuo en la </w:t>
      </w:r>
      <w:proofErr w:type="spellStart"/>
      <w:r>
        <w:rPr>
          <w:szCs w:val="16"/>
        </w:rPr>
        <w:t>prueba</w:t>
      </w:r>
      <w:proofErr w:type="spellEnd"/>
      <w:r>
        <w:rPr>
          <w:szCs w:val="16"/>
        </w:rPr>
        <w:t xml:space="preserve">, y </w:t>
      </w:r>
      <w:proofErr w:type="spellStart"/>
      <w:r>
        <w:rPr>
          <w:szCs w:val="16"/>
        </w:rPr>
        <w:t>acepto</w:t>
      </w:r>
      <w:proofErr w:type="spellEnd"/>
      <w:r>
        <w:rPr>
          <w:szCs w:val="16"/>
        </w:rPr>
        <w:t xml:space="preserve"> no </w:t>
      </w:r>
      <w:proofErr w:type="spellStart"/>
      <w:r>
        <w:rPr>
          <w:szCs w:val="16"/>
        </w:rPr>
        <w:t>someter</w:t>
      </w:r>
      <w:proofErr w:type="spellEnd"/>
      <w:r>
        <w:rPr>
          <w:szCs w:val="16"/>
        </w:rPr>
        <w:t xml:space="preserve"> a </w:t>
      </w:r>
      <w:proofErr w:type="spellStart"/>
      <w:r>
        <w:rPr>
          <w:szCs w:val="16"/>
        </w:rPr>
        <w:t>juzgado</w:t>
      </w:r>
      <w:proofErr w:type="spellEnd"/>
      <w:r>
        <w:rPr>
          <w:szCs w:val="16"/>
        </w:rPr>
        <w:t xml:space="preserve"> o tribunal </w:t>
      </w:r>
      <w:proofErr w:type="spellStart"/>
      <w:r>
        <w:rPr>
          <w:szCs w:val="16"/>
        </w:rPr>
        <w:t>alguno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cualquier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asunto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relativo</w:t>
      </w:r>
      <w:proofErr w:type="spellEnd"/>
      <w:r>
        <w:rPr>
          <w:szCs w:val="16"/>
        </w:rPr>
        <w:t xml:space="preserve"> a tal </w:t>
      </w:r>
      <w:proofErr w:type="spellStart"/>
      <w:r>
        <w:rPr>
          <w:szCs w:val="16"/>
        </w:rPr>
        <w:t>decisión</w:t>
      </w:r>
      <w:proofErr w:type="spellEnd"/>
      <w:r>
        <w:rPr>
          <w:szCs w:val="16"/>
        </w:rPr>
        <w:t xml:space="preserve"> y a </w:t>
      </w:r>
      <w:proofErr w:type="spellStart"/>
      <w:r>
        <w:rPr>
          <w:szCs w:val="16"/>
        </w:rPr>
        <w:t>sus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consecuencias</w:t>
      </w:r>
      <w:proofErr w:type="spellEnd"/>
      <w:r>
        <w:rPr>
          <w:szCs w:val="16"/>
        </w:rPr>
        <w:t>.</w:t>
      </w:r>
    </w:p>
    <w:p w:rsidR="004204CD" w:rsidRDefault="004204CD" w:rsidP="004204CD">
      <w:pPr>
        <w:shd w:val="clear" w:color="auto" w:fill="FFFFFF"/>
        <w:rPr>
          <w:b/>
          <w:szCs w:val="16"/>
          <w:u w:val="single"/>
        </w:rPr>
      </w:pPr>
      <w:proofErr w:type="spellStart"/>
      <w:r>
        <w:rPr>
          <w:b/>
          <w:szCs w:val="16"/>
          <w:u w:val="single"/>
        </w:rPr>
        <w:t>Protección</w:t>
      </w:r>
      <w:proofErr w:type="spellEnd"/>
      <w:r>
        <w:rPr>
          <w:b/>
          <w:szCs w:val="16"/>
          <w:u w:val="single"/>
        </w:rPr>
        <w:t xml:space="preserve"> </w:t>
      </w:r>
      <w:proofErr w:type="spellStart"/>
      <w:r>
        <w:rPr>
          <w:b/>
          <w:szCs w:val="16"/>
          <w:u w:val="single"/>
        </w:rPr>
        <w:t>datos</w:t>
      </w:r>
      <w:proofErr w:type="spellEnd"/>
      <w:r>
        <w:rPr>
          <w:b/>
          <w:szCs w:val="16"/>
          <w:u w:val="single"/>
        </w:rPr>
        <w:t>:</w:t>
      </w:r>
    </w:p>
    <w:p w:rsidR="004204CD" w:rsidRDefault="004204CD" w:rsidP="004204CD">
      <w:pPr>
        <w:shd w:val="clear" w:color="auto" w:fill="FFFFFF"/>
        <w:rPr>
          <w:rFonts w:eastAsia="Times New Roman"/>
          <w:color w:val="222222"/>
          <w:szCs w:val="16"/>
          <w:lang w:eastAsia="es-ES"/>
        </w:rPr>
      </w:pPr>
      <w:r>
        <w:rPr>
          <w:rFonts w:eastAsia="Times New Roman"/>
          <w:color w:val="222222"/>
          <w:szCs w:val="16"/>
          <w:lang w:eastAsia="es-ES"/>
        </w:rPr>
        <w:t xml:space="preserve">Responsable: </w:t>
      </w:r>
      <w:proofErr w:type="spellStart"/>
      <w:r>
        <w:rPr>
          <w:rFonts w:eastAsia="Times New Roman"/>
          <w:color w:val="222222"/>
          <w:szCs w:val="16"/>
          <w:lang w:eastAsia="es-ES"/>
        </w:rPr>
        <w:t>Identidad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: REAL CLUB NÁUTICO DE BARCELONA - NIF: G08399073  Dir. postal: MUELLE DE ESPAÑA, S/N 08039 BARCELONA </w:t>
      </w:r>
      <w:proofErr w:type="spellStart"/>
      <w:r>
        <w:rPr>
          <w:rFonts w:eastAsia="Times New Roman"/>
          <w:color w:val="222222"/>
          <w:szCs w:val="16"/>
          <w:lang w:eastAsia="es-ES"/>
        </w:rPr>
        <w:t>Teléfono</w:t>
      </w:r>
      <w:proofErr w:type="spellEnd"/>
      <w:r>
        <w:rPr>
          <w:rFonts w:eastAsia="Times New Roman"/>
          <w:color w:val="222222"/>
          <w:szCs w:val="16"/>
          <w:lang w:eastAsia="es-ES"/>
        </w:rPr>
        <w:t>: 932216521   </w:t>
      </w:r>
      <w:proofErr w:type="spellStart"/>
      <w:r>
        <w:rPr>
          <w:rFonts w:eastAsia="Times New Roman"/>
          <w:color w:val="222222"/>
          <w:szCs w:val="16"/>
          <w:lang w:eastAsia="es-ES"/>
        </w:rPr>
        <w:t>Correo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elect</w:t>
      </w:r>
      <w:proofErr w:type="spellEnd"/>
      <w:r>
        <w:rPr>
          <w:rFonts w:eastAsia="Times New Roman"/>
          <w:color w:val="222222"/>
          <w:szCs w:val="16"/>
          <w:lang w:eastAsia="es-ES"/>
        </w:rPr>
        <w:t>: </w:t>
      </w:r>
      <w:hyperlink r:id="rId6" w:tgtFrame="_blank" w:history="1">
        <w:r>
          <w:rPr>
            <w:rStyle w:val="Hipervnculo"/>
            <w:rFonts w:eastAsia="Times New Roman"/>
            <w:color w:val="1155CC"/>
            <w:szCs w:val="16"/>
            <w:lang w:eastAsia="es-ES"/>
          </w:rPr>
          <w:t>info@rcnb.com</w:t>
        </w:r>
      </w:hyperlink>
    </w:p>
    <w:p w:rsidR="004204CD" w:rsidRDefault="004204CD" w:rsidP="004204CD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Cs w:val="16"/>
          <w:lang w:eastAsia="es-ES"/>
        </w:rPr>
      </w:pPr>
      <w:r>
        <w:rPr>
          <w:rFonts w:eastAsia="Times New Roman"/>
          <w:color w:val="222222"/>
          <w:szCs w:val="16"/>
          <w:lang w:eastAsia="es-ES"/>
        </w:rPr>
        <w:t xml:space="preserve">En nombre de la empresa </w:t>
      </w:r>
      <w:proofErr w:type="spellStart"/>
      <w:r>
        <w:rPr>
          <w:rFonts w:eastAsia="Times New Roman"/>
          <w:color w:val="222222"/>
          <w:szCs w:val="16"/>
          <w:lang w:eastAsia="es-ES"/>
        </w:rPr>
        <w:t>tratamos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la </w:t>
      </w:r>
      <w:proofErr w:type="spellStart"/>
      <w:r>
        <w:rPr>
          <w:rFonts w:eastAsia="Times New Roman"/>
          <w:color w:val="222222"/>
          <w:szCs w:val="16"/>
          <w:lang w:eastAsia="es-ES"/>
        </w:rPr>
        <w:t>información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que nos facilita con el </w:t>
      </w:r>
      <w:proofErr w:type="spellStart"/>
      <w:r>
        <w:rPr>
          <w:rFonts w:eastAsia="Times New Roman"/>
          <w:color w:val="222222"/>
          <w:szCs w:val="16"/>
          <w:lang w:eastAsia="es-ES"/>
        </w:rPr>
        <w:t>fin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de </w:t>
      </w:r>
      <w:proofErr w:type="spellStart"/>
      <w:r>
        <w:rPr>
          <w:rFonts w:eastAsia="Times New Roman"/>
          <w:color w:val="222222"/>
          <w:szCs w:val="16"/>
          <w:lang w:eastAsia="es-ES"/>
        </w:rPr>
        <w:t>prestarles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el </w:t>
      </w:r>
      <w:proofErr w:type="spellStart"/>
      <w:r>
        <w:rPr>
          <w:rFonts w:eastAsia="Times New Roman"/>
          <w:color w:val="222222"/>
          <w:szCs w:val="16"/>
          <w:lang w:eastAsia="es-ES"/>
        </w:rPr>
        <w:t>servicio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solicitado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, </w:t>
      </w:r>
      <w:proofErr w:type="spellStart"/>
      <w:r>
        <w:rPr>
          <w:rFonts w:eastAsia="Times New Roman"/>
          <w:color w:val="222222"/>
          <w:szCs w:val="16"/>
          <w:lang w:eastAsia="es-ES"/>
        </w:rPr>
        <w:t>realizar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la </w:t>
      </w:r>
      <w:proofErr w:type="spellStart"/>
      <w:r>
        <w:rPr>
          <w:rFonts w:eastAsia="Times New Roman"/>
          <w:color w:val="222222"/>
          <w:szCs w:val="16"/>
          <w:lang w:eastAsia="es-ES"/>
        </w:rPr>
        <w:t>facturación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del </w:t>
      </w:r>
      <w:proofErr w:type="spellStart"/>
      <w:r>
        <w:rPr>
          <w:rFonts w:eastAsia="Times New Roman"/>
          <w:color w:val="222222"/>
          <w:szCs w:val="16"/>
          <w:lang w:eastAsia="es-ES"/>
        </w:rPr>
        <w:t>mismo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. Los </w:t>
      </w:r>
      <w:proofErr w:type="spellStart"/>
      <w:r>
        <w:rPr>
          <w:rFonts w:eastAsia="Times New Roman"/>
          <w:color w:val="222222"/>
          <w:szCs w:val="16"/>
          <w:lang w:eastAsia="es-ES"/>
        </w:rPr>
        <w:t>datos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proporcionados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se </w:t>
      </w:r>
      <w:proofErr w:type="spellStart"/>
      <w:r>
        <w:rPr>
          <w:rFonts w:eastAsia="Times New Roman"/>
          <w:color w:val="222222"/>
          <w:szCs w:val="16"/>
          <w:lang w:eastAsia="es-ES"/>
        </w:rPr>
        <w:t>conservarán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mientras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se </w:t>
      </w:r>
      <w:proofErr w:type="spellStart"/>
      <w:r>
        <w:rPr>
          <w:rFonts w:eastAsia="Times New Roman"/>
          <w:color w:val="222222"/>
          <w:szCs w:val="16"/>
          <w:lang w:eastAsia="es-ES"/>
        </w:rPr>
        <w:t>mantenga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la </w:t>
      </w:r>
      <w:proofErr w:type="spellStart"/>
      <w:r>
        <w:rPr>
          <w:rFonts w:eastAsia="Times New Roman"/>
          <w:color w:val="222222"/>
          <w:szCs w:val="16"/>
          <w:lang w:eastAsia="es-ES"/>
        </w:rPr>
        <w:t>relación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comercial o </w:t>
      </w:r>
      <w:proofErr w:type="spellStart"/>
      <w:r>
        <w:rPr>
          <w:rFonts w:eastAsia="Times New Roman"/>
          <w:color w:val="222222"/>
          <w:szCs w:val="16"/>
          <w:lang w:eastAsia="es-ES"/>
        </w:rPr>
        <w:t>durante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los </w:t>
      </w:r>
      <w:proofErr w:type="spellStart"/>
      <w:r>
        <w:rPr>
          <w:rFonts w:eastAsia="Times New Roman"/>
          <w:color w:val="222222"/>
          <w:szCs w:val="16"/>
          <w:lang w:eastAsia="es-ES"/>
        </w:rPr>
        <w:t>años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necesarios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para </w:t>
      </w:r>
      <w:proofErr w:type="spellStart"/>
      <w:r>
        <w:rPr>
          <w:rFonts w:eastAsia="Times New Roman"/>
          <w:color w:val="222222"/>
          <w:szCs w:val="16"/>
          <w:lang w:eastAsia="es-ES"/>
        </w:rPr>
        <w:t>cumplir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con las </w:t>
      </w:r>
      <w:proofErr w:type="spellStart"/>
      <w:r>
        <w:rPr>
          <w:rFonts w:eastAsia="Times New Roman"/>
          <w:color w:val="222222"/>
          <w:szCs w:val="16"/>
          <w:lang w:eastAsia="es-ES"/>
        </w:rPr>
        <w:t>obligaciones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legales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. Los </w:t>
      </w:r>
      <w:proofErr w:type="spellStart"/>
      <w:r>
        <w:rPr>
          <w:rFonts w:eastAsia="Times New Roman"/>
          <w:color w:val="222222"/>
          <w:szCs w:val="16"/>
          <w:lang w:eastAsia="es-ES"/>
        </w:rPr>
        <w:t>datos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no se </w:t>
      </w:r>
      <w:proofErr w:type="spellStart"/>
      <w:r>
        <w:rPr>
          <w:rFonts w:eastAsia="Times New Roman"/>
          <w:color w:val="222222"/>
          <w:szCs w:val="16"/>
          <w:lang w:eastAsia="es-ES"/>
        </w:rPr>
        <w:t>cederán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a </w:t>
      </w:r>
      <w:proofErr w:type="spellStart"/>
      <w:r>
        <w:rPr>
          <w:rFonts w:eastAsia="Times New Roman"/>
          <w:color w:val="222222"/>
          <w:szCs w:val="16"/>
          <w:lang w:eastAsia="es-ES"/>
        </w:rPr>
        <w:t>terceros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salvo en los casos en que </w:t>
      </w:r>
      <w:proofErr w:type="spellStart"/>
      <w:r>
        <w:rPr>
          <w:rFonts w:eastAsia="Times New Roman"/>
          <w:color w:val="222222"/>
          <w:szCs w:val="16"/>
          <w:lang w:eastAsia="es-ES"/>
        </w:rPr>
        <w:t>exista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una </w:t>
      </w:r>
      <w:proofErr w:type="spellStart"/>
      <w:r>
        <w:rPr>
          <w:rFonts w:eastAsia="Times New Roman"/>
          <w:color w:val="222222"/>
          <w:szCs w:val="16"/>
          <w:lang w:eastAsia="es-ES"/>
        </w:rPr>
        <w:t>obligación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legal. </w:t>
      </w:r>
      <w:proofErr w:type="spellStart"/>
      <w:r>
        <w:rPr>
          <w:rFonts w:eastAsia="Times New Roman"/>
          <w:color w:val="222222"/>
          <w:szCs w:val="16"/>
          <w:lang w:eastAsia="es-ES"/>
        </w:rPr>
        <w:t>Usted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tiene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derecho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a </w:t>
      </w:r>
      <w:proofErr w:type="spellStart"/>
      <w:r>
        <w:rPr>
          <w:rFonts w:eastAsia="Times New Roman"/>
          <w:color w:val="222222"/>
          <w:szCs w:val="16"/>
          <w:lang w:eastAsia="es-ES"/>
        </w:rPr>
        <w:t>obtener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confirmación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sobre si en REAL CLUB NÁUTICO DE BARCELONA </w:t>
      </w:r>
      <w:proofErr w:type="spellStart"/>
      <w:r>
        <w:rPr>
          <w:rFonts w:eastAsia="Times New Roman"/>
          <w:color w:val="222222"/>
          <w:szCs w:val="16"/>
          <w:lang w:eastAsia="es-ES"/>
        </w:rPr>
        <w:t>estamos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tratando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sus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datos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personales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por </w:t>
      </w:r>
      <w:proofErr w:type="spellStart"/>
      <w:r>
        <w:rPr>
          <w:rFonts w:eastAsia="Times New Roman"/>
          <w:color w:val="222222"/>
          <w:szCs w:val="16"/>
          <w:lang w:eastAsia="es-ES"/>
        </w:rPr>
        <w:t>tanto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tiene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derecho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a </w:t>
      </w:r>
      <w:proofErr w:type="spellStart"/>
      <w:r>
        <w:rPr>
          <w:rFonts w:eastAsia="Times New Roman"/>
          <w:color w:val="222222"/>
          <w:szCs w:val="16"/>
          <w:lang w:eastAsia="es-ES"/>
        </w:rPr>
        <w:t>acceder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a </w:t>
      </w:r>
      <w:proofErr w:type="spellStart"/>
      <w:r>
        <w:rPr>
          <w:rFonts w:eastAsia="Times New Roman"/>
          <w:color w:val="222222"/>
          <w:szCs w:val="16"/>
          <w:lang w:eastAsia="es-ES"/>
        </w:rPr>
        <w:t>sus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datos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personales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, rectificar los </w:t>
      </w:r>
      <w:proofErr w:type="spellStart"/>
      <w:r>
        <w:rPr>
          <w:rFonts w:eastAsia="Times New Roman"/>
          <w:color w:val="222222"/>
          <w:szCs w:val="16"/>
          <w:lang w:eastAsia="es-ES"/>
        </w:rPr>
        <w:t>datos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inexactos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o </w:t>
      </w:r>
      <w:proofErr w:type="spellStart"/>
      <w:r>
        <w:rPr>
          <w:rFonts w:eastAsia="Times New Roman"/>
          <w:color w:val="222222"/>
          <w:szCs w:val="16"/>
          <w:lang w:eastAsia="es-ES"/>
        </w:rPr>
        <w:t>solicitar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su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supresión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cuando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los </w:t>
      </w:r>
      <w:proofErr w:type="spellStart"/>
      <w:r>
        <w:rPr>
          <w:rFonts w:eastAsia="Times New Roman"/>
          <w:color w:val="222222"/>
          <w:szCs w:val="16"/>
          <w:lang w:eastAsia="es-ES"/>
        </w:rPr>
        <w:t>datos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ya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no </w:t>
      </w:r>
      <w:proofErr w:type="spellStart"/>
      <w:r>
        <w:rPr>
          <w:rFonts w:eastAsia="Times New Roman"/>
          <w:color w:val="222222"/>
          <w:szCs w:val="16"/>
          <w:lang w:eastAsia="es-ES"/>
        </w:rPr>
        <w:t>sean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necesarios</w:t>
      </w:r>
      <w:proofErr w:type="spellEnd"/>
      <w:r>
        <w:rPr>
          <w:rFonts w:eastAsia="Times New Roman"/>
          <w:color w:val="222222"/>
          <w:szCs w:val="16"/>
          <w:lang w:eastAsia="es-ES"/>
        </w:rPr>
        <w:t>.</w:t>
      </w:r>
    </w:p>
    <w:p w:rsidR="004204CD" w:rsidRDefault="004204CD" w:rsidP="004204CD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Cs w:val="16"/>
          <w:lang w:eastAsia="es-ES"/>
        </w:rPr>
      </w:pPr>
      <w:proofErr w:type="spellStart"/>
      <w:r>
        <w:rPr>
          <w:rFonts w:eastAsia="Times New Roman"/>
          <w:color w:val="222222"/>
          <w:szCs w:val="16"/>
          <w:lang w:eastAsia="es-ES"/>
        </w:rPr>
        <w:lastRenderedPageBreak/>
        <w:t>Asimismo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solicito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su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autorización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para </w:t>
      </w:r>
      <w:proofErr w:type="spellStart"/>
      <w:r>
        <w:rPr>
          <w:rFonts w:eastAsia="Times New Roman"/>
          <w:color w:val="222222"/>
          <w:szCs w:val="16"/>
          <w:lang w:eastAsia="es-ES"/>
        </w:rPr>
        <w:t>ofrecerle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productos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>
        <w:rPr>
          <w:rFonts w:eastAsia="Times New Roman"/>
          <w:color w:val="222222"/>
          <w:szCs w:val="16"/>
          <w:lang w:eastAsia="es-ES"/>
        </w:rPr>
        <w:t>servicios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relacionados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con los </w:t>
      </w:r>
      <w:proofErr w:type="spellStart"/>
      <w:r>
        <w:rPr>
          <w:rFonts w:eastAsia="Times New Roman"/>
          <w:color w:val="222222"/>
          <w:szCs w:val="16"/>
          <w:lang w:eastAsia="es-ES"/>
        </w:rPr>
        <w:t>solicitados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>
        <w:rPr>
          <w:rFonts w:eastAsia="Times New Roman"/>
          <w:color w:val="222222"/>
          <w:szCs w:val="16"/>
          <w:lang w:eastAsia="es-ES"/>
        </w:rPr>
        <w:t>fidelizarle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como </w:t>
      </w:r>
      <w:proofErr w:type="spellStart"/>
      <w:r>
        <w:rPr>
          <w:rFonts w:eastAsia="Times New Roman"/>
          <w:color w:val="222222"/>
          <w:szCs w:val="16"/>
          <w:lang w:eastAsia="es-ES"/>
        </w:rPr>
        <w:t>cliente</w:t>
      </w:r>
      <w:proofErr w:type="spellEnd"/>
      <w:r>
        <w:rPr>
          <w:rFonts w:eastAsia="Times New Roman"/>
          <w:color w:val="222222"/>
          <w:szCs w:val="16"/>
          <w:lang w:eastAsia="es-ES"/>
        </w:rPr>
        <w:t>.</w:t>
      </w:r>
    </w:p>
    <w:p w:rsidR="004204CD" w:rsidRDefault="004204CD" w:rsidP="004204CD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Cs w:val="16"/>
          <w:lang w:eastAsia="es-ES"/>
        </w:rPr>
      </w:pPr>
      <w:proofErr w:type="spellStart"/>
      <w:r>
        <w:rPr>
          <w:rFonts w:eastAsia="Times New Roman"/>
          <w:b/>
          <w:color w:val="222222"/>
          <w:szCs w:val="16"/>
          <w:u w:val="single"/>
          <w:lang w:eastAsia="es-ES"/>
        </w:rPr>
        <w:t>Autorizo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a la </w:t>
      </w:r>
      <w:proofErr w:type="spellStart"/>
      <w:r>
        <w:rPr>
          <w:rFonts w:eastAsia="Times New Roman"/>
          <w:color w:val="222222"/>
          <w:szCs w:val="16"/>
          <w:lang w:eastAsia="es-ES"/>
        </w:rPr>
        <w:t>organización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de la regata a </w:t>
      </w:r>
      <w:proofErr w:type="spellStart"/>
      <w:r>
        <w:rPr>
          <w:rFonts w:eastAsia="Times New Roman"/>
          <w:color w:val="222222"/>
          <w:szCs w:val="16"/>
          <w:lang w:eastAsia="es-ES"/>
        </w:rPr>
        <w:t>utilizar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imágenes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>
        <w:rPr>
          <w:rFonts w:eastAsia="Times New Roman"/>
          <w:color w:val="222222"/>
          <w:szCs w:val="16"/>
          <w:lang w:eastAsia="es-ES"/>
        </w:rPr>
        <w:t>videos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de la </w:t>
      </w:r>
      <w:proofErr w:type="spellStart"/>
      <w:r>
        <w:rPr>
          <w:rFonts w:eastAsia="Times New Roman"/>
          <w:color w:val="222222"/>
          <w:szCs w:val="16"/>
          <w:lang w:eastAsia="es-ES"/>
        </w:rPr>
        <w:t>embarcación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>
        <w:rPr>
          <w:rFonts w:eastAsia="Times New Roman"/>
          <w:color w:val="222222"/>
          <w:szCs w:val="16"/>
          <w:lang w:eastAsia="es-ES"/>
        </w:rPr>
        <w:t>su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tripulación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para </w:t>
      </w:r>
      <w:proofErr w:type="spellStart"/>
      <w:r>
        <w:rPr>
          <w:rFonts w:eastAsia="Times New Roman"/>
          <w:color w:val="222222"/>
          <w:szCs w:val="16"/>
          <w:lang w:eastAsia="es-ES"/>
        </w:rPr>
        <w:t>redes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sociales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>
        <w:rPr>
          <w:rFonts w:eastAsia="Times New Roman"/>
          <w:color w:val="222222"/>
          <w:szCs w:val="16"/>
          <w:lang w:eastAsia="es-ES"/>
        </w:rPr>
        <w:t>soportes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papel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, </w:t>
      </w:r>
      <w:proofErr w:type="spellStart"/>
      <w:r>
        <w:rPr>
          <w:rFonts w:eastAsia="Times New Roman"/>
          <w:color w:val="222222"/>
          <w:szCs w:val="16"/>
          <w:lang w:eastAsia="es-ES"/>
        </w:rPr>
        <w:t>así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como para </w:t>
      </w:r>
      <w:proofErr w:type="spellStart"/>
      <w:r>
        <w:rPr>
          <w:rFonts w:eastAsia="Times New Roman"/>
          <w:color w:val="222222"/>
          <w:szCs w:val="16"/>
          <w:lang w:eastAsia="es-ES"/>
        </w:rPr>
        <w:t>promoción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y </w:t>
      </w:r>
      <w:proofErr w:type="spellStart"/>
      <w:r>
        <w:rPr>
          <w:rFonts w:eastAsia="Times New Roman"/>
          <w:color w:val="222222"/>
          <w:szCs w:val="16"/>
          <w:lang w:eastAsia="es-ES"/>
        </w:rPr>
        <w:t>difusión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del </w:t>
      </w:r>
      <w:proofErr w:type="spellStart"/>
      <w:r>
        <w:rPr>
          <w:rFonts w:eastAsia="Times New Roman"/>
          <w:color w:val="222222"/>
          <w:szCs w:val="16"/>
          <w:lang w:eastAsia="es-ES"/>
        </w:rPr>
        <w:t>evento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. </w:t>
      </w:r>
      <w:proofErr w:type="spellStart"/>
      <w:r>
        <w:rPr>
          <w:rFonts w:eastAsia="Times New Roman"/>
          <w:color w:val="222222"/>
          <w:szCs w:val="16"/>
          <w:lang w:eastAsia="es-ES"/>
        </w:rPr>
        <w:t>Asimismo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informaré a la </w:t>
      </w:r>
      <w:proofErr w:type="spellStart"/>
      <w:r>
        <w:rPr>
          <w:rFonts w:eastAsia="Times New Roman"/>
          <w:color w:val="222222"/>
          <w:szCs w:val="16"/>
          <w:lang w:eastAsia="es-ES"/>
        </w:rPr>
        <w:t>tripulación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de </w:t>
      </w:r>
      <w:proofErr w:type="spellStart"/>
      <w:r>
        <w:rPr>
          <w:rFonts w:eastAsia="Times New Roman"/>
          <w:color w:val="222222"/>
          <w:szCs w:val="16"/>
          <w:lang w:eastAsia="es-ES"/>
        </w:rPr>
        <w:t>dicha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 </w:t>
      </w:r>
      <w:proofErr w:type="spellStart"/>
      <w:r>
        <w:rPr>
          <w:rFonts w:eastAsia="Times New Roman"/>
          <w:color w:val="222222"/>
          <w:szCs w:val="16"/>
          <w:lang w:eastAsia="es-ES"/>
        </w:rPr>
        <w:t>autorización</w:t>
      </w:r>
      <w:proofErr w:type="spellEnd"/>
      <w:r>
        <w:rPr>
          <w:rFonts w:eastAsia="Times New Roman"/>
          <w:color w:val="222222"/>
          <w:szCs w:val="16"/>
          <w:lang w:eastAsia="es-ES"/>
        </w:rPr>
        <w:t xml:space="preserve">. </w:t>
      </w:r>
    </w:p>
    <w:p w:rsidR="004204CD" w:rsidRDefault="004204CD" w:rsidP="004204CD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 w:val="20"/>
          <w:szCs w:val="20"/>
          <w:lang w:eastAsia="es-ES"/>
        </w:rPr>
      </w:pPr>
    </w:p>
    <w:p w:rsidR="004204CD" w:rsidRDefault="00FF208F" w:rsidP="004204CD">
      <w:pPr>
        <w:shd w:val="clear" w:color="auto" w:fill="FFFFFF"/>
        <w:spacing w:after="0" w:line="240" w:lineRule="auto"/>
        <w:ind w:left="0" w:right="0" w:firstLine="0"/>
        <w:rPr>
          <w:rFonts w:eastAsia="Times New Roman"/>
          <w:sz w:val="20"/>
          <w:szCs w:val="20"/>
          <w:lang w:eastAsia="es-ES"/>
        </w:rPr>
      </w:pPr>
      <w:r w:rsidRPr="00FF208F">
        <w:pict>
          <v:rect id="_x0000_s1031" style="position:absolute;left:0;text-align:left;margin-left:22.25pt;margin-top:1.7pt;width:17.05pt;height:11.75pt;z-index:251664384"/>
        </w:pict>
      </w:r>
      <w:r w:rsidR="004204CD">
        <w:rPr>
          <w:rFonts w:eastAsia="Times New Roman"/>
          <w:sz w:val="20"/>
          <w:szCs w:val="20"/>
          <w:lang w:eastAsia="es-ES"/>
        </w:rPr>
        <w:t> SI</w:t>
      </w:r>
    </w:p>
    <w:p w:rsidR="004204CD" w:rsidRDefault="00FF208F" w:rsidP="004204CD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 w:val="20"/>
          <w:szCs w:val="20"/>
          <w:lang w:eastAsia="es-ES"/>
        </w:rPr>
      </w:pPr>
      <w:r w:rsidRPr="00FF208F">
        <w:pict>
          <v:rect id="_x0000_s1032" style="position:absolute;left:0;text-align:left;margin-left:22.25pt;margin-top:9.25pt;width:16.3pt;height:11.7pt;z-index:251665408"/>
        </w:pict>
      </w:r>
    </w:p>
    <w:p w:rsidR="004204CD" w:rsidRDefault="004204CD" w:rsidP="004204CD">
      <w:pPr>
        <w:shd w:val="clear" w:color="auto" w:fill="FFFFFF"/>
        <w:spacing w:after="0" w:line="240" w:lineRule="auto"/>
        <w:ind w:left="0" w:right="0" w:firstLine="0"/>
        <w:rPr>
          <w:rFonts w:eastAsia="Times New Roman"/>
          <w:color w:val="222222"/>
          <w:sz w:val="20"/>
          <w:szCs w:val="20"/>
          <w:lang w:eastAsia="es-ES"/>
        </w:rPr>
      </w:pPr>
      <w:r>
        <w:rPr>
          <w:rFonts w:eastAsia="Times New Roman"/>
          <w:sz w:val="20"/>
          <w:szCs w:val="20"/>
          <w:lang w:eastAsia="es-ES"/>
        </w:rPr>
        <w:t> NO</w:t>
      </w:r>
    </w:p>
    <w:p w:rsidR="004204CD" w:rsidRDefault="004204CD" w:rsidP="004204CD">
      <w:pPr>
        <w:spacing w:after="0" w:line="256" w:lineRule="auto"/>
        <w:ind w:left="0" w:right="0" w:firstLine="0"/>
        <w:jc w:val="left"/>
      </w:pPr>
    </w:p>
    <w:p w:rsidR="004204CD" w:rsidRDefault="004204CD" w:rsidP="004204CD">
      <w:pPr>
        <w:spacing w:after="0" w:line="256" w:lineRule="auto"/>
        <w:ind w:left="0" w:right="0" w:firstLine="0"/>
        <w:jc w:val="left"/>
      </w:pPr>
      <w:r>
        <w:t>EMBARCACIÓN:</w:t>
      </w: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792244">
      <w:pPr>
        <w:spacing w:after="0" w:line="259" w:lineRule="auto"/>
        <w:ind w:left="0" w:right="0" w:firstLine="0"/>
        <w:jc w:val="left"/>
      </w:pPr>
    </w:p>
    <w:p w:rsidR="00792244" w:rsidRDefault="00041891">
      <w:pPr>
        <w:tabs>
          <w:tab w:val="center" w:pos="1416"/>
          <w:tab w:val="center" w:pos="2124"/>
          <w:tab w:val="center" w:pos="2832"/>
          <w:tab w:val="center" w:pos="3540"/>
          <w:tab w:val="center" w:pos="4408"/>
        </w:tabs>
        <w:ind w:left="-15" w:right="0" w:firstLine="0"/>
        <w:jc w:val="left"/>
      </w:pPr>
      <w:r>
        <w:t xml:space="preserve">FECHA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 xml:space="preserve">:                                                                                 </w:t>
      </w:r>
    </w:p>
    <w:p w:rsidR="00792244" w:rsidRDefault="00FF208F">
      <w:pPr>
        <w:spacing w:after="27" w:line="259" w:lineRule="auto"/>
        <w:ind w:left="-29" w:right="0" w:firstLine="0"/>
        <w:jc w:val="left"/>
      </w:pPr>
      <w:r w:rsidRPr="00FF208F">
        <w:rPr>
          <w:rFonts w:ascii="Calibri" w:eastAsia="Calibri" w:hAnsi="Calibri" w:cs="Calibri"/>
          <w:noProof/>
          <w:sz w:val="22"/>
        </w:rPr>
      </w:r>
      <w:r w:rsidRPr="00FF208F">
        <w:rPr>
          <w:rFonts w:ascii="Calibri" w:eastAsia="Calibri" w:hAnsi="Calibri" w:cs="Calibri"/>
          <w:noProof/>
          <w:sz w:val="22"/>
        </w:rPr>
        <w:pict>
          <v:group id="Group 4477" o:spid="_x0000_s1026" style="width:428.05pt;height:.5pt;mso-position-horizontal-relative:char;mso-position-vertical-relative:line" coordsize="54361,60">
            <v:shape id="Shape 4904" o:spid="_x0000_s1027" style="position:absolute;width:54361;height:91;visibility:visible" coordsize="54361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vPsYA&#10;AADdAAAADwAAAGRycy9kb3ducmV2LnhtbESPQWvCQBSE70L/w/IKvemuJZEaXaUUhF5KqRbU2yP7&#10;TILZt0t2m6T/vlsQPA4z8w2z3o62FT11oXGsYT5TIIhLZxquNHwfdtMXECEiG2wdk4ZfCrDdPEzW&#10;WBg38Bf1+1iJBOFQoIY6Rl9IGcqaLIaZ88TJu7jOYkyyq6TpcEhw28pnpRbSYsNpoUZPbzWV1/2P&#10;1XC++lwNn7u+yjPMF6eD/yiPZ62fHsfXFYhIY7yHb+13oyFbqgz+36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8vPsYAAADdAAAADwAAAAAAAAAAAAAAAACYAgAAZHJz&#10;L2Rvd25yZXYueG1sUEsFBgAAAAAEAAQA9QAAAIsDAAAAAA==&#10;" adj="0,,0" path="m,l5436109,r,9144l,9144,,e" fillcolor="black" stroked="f" strokeweight="0">
              <v:stroke miterlimit="83231f" joinstyle="miter"/>
              <v:formulas/>
              <v:path arrowok="t" o:connecttype="segments" textboxrect="0,0,5436109,9144"/>
            </v:shape>
            <w10:wrap type="none"/>
            <w10:anchorlock/>
          </v:group>
        </w:pict>
      </w:r>
    </w:p>
    <w:p w:rsidR="00792244" w:rsidRDefault="00041891">
      <w:pPr>
        <w:ind w:left="-5" w:right="32"/>
      </w:pPr>
      <w:r>
        <w:t xml:space="preserve">                                                                                                                (Nombre del Armador / </w:t>
      </w:r>
      <w:proofErr w:type="spellStart"/>
      <w:r>
        <w:t>Patrón</w:t>
      </w:r>
      <w:proofErr w:type="spellEnd"/>
      <w:r>
        <w:t xml:space="preserve">) </w:t>
      </w:r>
    </w:p>
    <w:sectPr w:rsidR="00792244" w:rsidSect="0085144C">
      <w:pgSz w:w="11900" w:h="16840"/>
      <w:pgMar w:top="1440" w:right="1647" w:bottom="1440" w:left="17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2244"/>
    <w:rsid w:val="00041891"/>
    <w:rsid w:val="001438DA"/>
    <w:rsid w:val="004204CD"/>
    <w:rsid w:val="00494207"/>
    <w:rsid w:val="005A0AF3"/>
    <w:rsid w:val="0078668E"/>
    <w:rsid w:val="00792244"/>
    <w:rsid w:val="007D669E"/>
    <w:rsid w:val="00831D99"/>
    <w:rsid w:val="0085144C"/>
    <w:rsid w:val="00B838A9"/>
    <w:rsid w:val="00C875D5"/>
    <w:rsid w:val="00E20A9F"/>
    <w:rsid w:val="00F06C87"/>
    <w:rsid w:val="00FC2B6D"/>
    <w:rsid w:val="00FF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4C"/>
    <w:pPr>
      <w:spacing w:after="3" w:line="249" w:lineRule="auto"/>
      <w:ind w:left="10" w:right="47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514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20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CNB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Bolet\355n inscripci\363n Comodoro ORC 2015)</dc:title>
  <dc:subject/>
  <dc:creator>(Vicen\347 Cespedes)</dc:creator>
  <cp:keywords/>
  <cp:lastModifiedBy>Vicenç Cespedes</cp:lastModifiedBy>
  <cp:revision>16</cp:revision>
  <cp:lastPrinted>2019-01-17T15:02:00Z</cp:lastPrinted>
  <dcterms:created xsi:type="dcterms:W3CDTF">2015-12-29T11:29:00Z</dcterms:created>
  <dcterms:modified xsi:type="dcterms:W3CDTF">2019-12-30T16:11:00Z</dcterms:modified>
</cp:coreProperties>
</file>